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CA" w:rsidRPr="007A50CA" w:rsidRDefault="007A50CA" w:rsidP="007A50CA">
      <w:pPr>
        <w:spacing w:after="75" w:line="240" w:lineRule="auto"/>
        <w:outlineLvl w:val="2"/>
        <w:rPr>
          <w:rFonts w:ascii="Arial Narrow" w:eastAsia="Times New Roman" w:hAnsi="Arial Narrow" w:cs="Arial"/>
          <w:b/>
          <w:bCs/>
          <w:caps/>
          <w:color w:val="0794A3"/>
          <w:sz w:val="21"/>
          <w:szCs w:val="21"/>
        </w:rPr>
      </w:pPr>
      <w:r w:rsidRPr="007A50CA">
        <w:rPr>
          <w:rFonts w:ascii="Arial Narrow" w:eastAsia="Times New Roman" w:hAnsi="Arial Narrow" w:cs="Arial"/>
          <w:b/>
          <w:bCs/>
          <w:caps/>
          <w:color w:val="0794A3"/>
          <w:sz w:val="21"/>
          <w:szCs w:val="21"/>
        </w:rPr>
        <w:t>How to use</w:t>
      </w:r>
      <w:r w:rsidR="00BA6999">
        <w:rPr>
          <w:rFonts w:ascii="Arial Narrow" w:eastAsia="Times New Roman" w:hAnsi="Arial Narrow" w:cs="Arial"/>
          <w:b/>
          <w:bCs/>
          <w:caps/>
          <w:color w:val="0794A3"/>
          <w:sz w:val="21"/>
          <w:szCs w:val="21"/>
        </w:rPr>
        <w:t xml:space="preserve"> </w:t>
      </w:r>
      <w:r w:rsidR="00005C28">
        <w:rPr>
          <w:rFonts w:ascii="Arial Narrow" w:eastAsia="Times New Roman" w:hAnsi="Arial Narrow" w:cs="Arial"/>
          <w:b/>
          <w:bCs/>
          <w:caps/>
          <w:color w:val="0794A3"/>
          <w:sz w:val="21"/>
          <w:szCs w:val="21"/>
        </w:rPr>
        <w:t>Our</w:t>
      </w:r>
      <w:r w:rsidR="00BA6999">
        <w:rPr>
          <w:rFonts w:ascii="Arial Narrow" w:eastAsia="Times New Roman" w:hAnsi="Arial Narrow" w:cs="Arial"/>
          <w:b/>
          <w:bCs/>
          <w:caps/>
          <w:color w:val="0794A3"/>
          <w:sz w:val="21"/>
          <w:szCs w:val="21"/>
        </w:rPr>
        <w:t xml:space="preserve"> clip fastener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4764"/>
      </w:tblGrid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7AEEC0D6" wp14:editId="3468D4A5">
                  <wp:extent cx="2667000" cy="1832828"/>
                  <wp:effectExtent l="0" t="0" r="0" b="0"/>
                  <wp:docPr id="12" name="Picture 12" descr="F:\Company Files\MARKETING\PIX ARCHIVE\JalemaClip\JClipPhotos\JClipHRinstruc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Company Files\MARKETING\PIX ARCHIVE\JalemaClip\JClipPhotos\JClipHRinstruc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3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62AAC9FB" wp14:editId="4D137C06">
                  <wp:extent cx="2624178" cy="1803400"/>
                  <wp:effectExtent l="0" t="0" r="5080" b="6350"/>
                  <wp:docPr id="7" name="Picture 7" descr="F:\Company Files\MARKETING\PIX ARCHIVE\JalemaClip\JClipPhotos\JClipHRinstruc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Company Files\MARKETING\PIX ARCHIVE\JalemaClip\JClipPhotos\JClipHRinstruc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178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1)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UNFASTENING.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Using your thumb and forefinger, press down on the ends of the plastic compressor and slide the flexible base out of the tab pieces.</w:t>
            </w: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2)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LEAFING.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Determine the location in the file where you need to be, and then push the pages in front of it completely to the left on top of the extension.</w:t>
            </w:r>
          </w:p>
        </w:tc>
      </w:tr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7F89C3D9" wp14:editId="632B5B95">
                  <wp:extent cx="2439377" cy="1676400"/>
                  <wp:effectExtent l="0" t="0" r="0" b="0"/>
                  <wp:docPr id="10" name="Picture 10" descr="F:\Company Files\MARKETING\PIX ARCHIVE\JalemaClip\JClipPhotos\JClipHRinstruc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Company Files\MARKETING\PIX ARCHIVE\JalemaClip\JClipPhotos\JClipHRinstruc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377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116557CC" wp14:editId="77E5D977">
                  <wp:extent cx="2642658" cy="1816100"/>
                  <wp:effectExtent l="0" t="0" r="5715" b="0"/>
                  <wp:docPr id="9" name="Picture 9" descr="F:\Company Files\MARKETING\PIX ARCHIVE\JalemaClip\JClipPhotos\JClipHRinstruc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Company Files\MARKETING\PIX ARCHIVE\JalemaClip\JClipPhotos\JClipHRinstruc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658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3) OPENING.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To open the file, remove the flexible base from the extension.</w:t>
            </w: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47D49873" wp14:editId="41E9551C">
                  <wp:extent cx="2605698" cy="1790700"/>
                  <wp:effectExtent l="0" t="0" r="4445" b="0"/>
                  <wp:docPr id="8" name="Picture 8" descr="F:\Company Files\MARKETING\PIX ARCHIVE\JalemaClip\JClipPhotos\JClipHRinstruc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Company Files\MARKETING\PIX ARCHIVE\JalemaClip\JClipPhotos\JClipHRinstruc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698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4)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LIFTING.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To remove </w:t>
            </w:r>
            <w:proofErr w:type="gramStart"/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a document use</w:t>
            </w:r>
            <w:proofErr w:type="gramEnd"/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the flexible base to remove the document. It prevents tearing.</w:t>
            </w: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</w:rPr>
              <w:drawing>
                <wp:inline distT="0" distB="0" distL="0" distR="0" wp14:anchorId="2F72EB24" wp14:editId="66B380FE">
                  <wp:extent cx="2439377" cy="1676400"/>
                  <wp:effectExtent l="0" t="0" r="0" b="0"/>
                  <wp:docPr id="11" name="Picture 11" descr="F:\Company Files\MARKETING\PIX ARCHIVE\JalemaClip\JClipPhotos\JClipHRinstruc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Company Files\MARKETING\PIX ARCHIVE\JalemaClip\JClipPhotos\JClipHRinstruc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377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7A50CA" w:rsidRPr="007A50CA" w:rsidTr="007A50CA">
        <w:trPr>
          <w:tblCellSpacing w:w="7" w:type="dxa"/>
        </w:trPr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5)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INSERTING.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To insert documents it is best to make use of the extension on the left side.</w:t>
            </w:r>
          </w:p>
        </w:tc>
        <w:tc>
          <w:tcPr>
            <w:tcW w:w="0" w:type="auto"/>
            <w:hideMark/>
          </w:tcPr>
          <w:p w:rsidR="007A50CA" w:rsidRPr="007A50CA" w:rsidRDefault="007A50CA" w:rsidP="007A50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6)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7A50CA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CLOSING.</w:t>
            </w:r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Close the device again by following the above instructions in reverse order, making sure to firmly tighten and clamp the flexible base between the </w:t>
            </w:r>
            <w:proofErr w:type="gramStart"/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tab</w:t>
            </w:r>
            <w:proofErr w:type="gramEnd"/>
            <w:r w:rsidRPr="007A50CA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pieces on the extension. </w:t>
            </w:r>
          </w:p>
        </w:tc>
      </w:tr>
    </w:tbl>
    <w:p w:rsidR="00B725E2" w:rsidRDefault="00B725E2"/>
    <w:p w:rsidR="00BA6999" w:rsidRDefault="00BA6999" w:rsidP="00BA6999">
      <w:pPr>
        <w:jc w:val="center"/>
      </w:pPr>
      <w:r>
        <w:t>Contact us for your file folder and chart divider needs!</w:t>
      </w:r>
    </w:p>
    <w:p w:rsidR="00BA6999" w:rsidRPr="00BA6999" w:rsidRDefault="00BA6999" w:rsidP="00BA6999">
      <w:pPr>
        <w:jc w:val="center"/>
        <w:rPr>
          <w:b/>
        </w:rPr>
      </w:pPr>
      <w:r w:rsidRPr="00BA6999">
        <w:rPr>
          <w:b/>
        </w:rPr>
        <w:t xml:space="preserve">Charles-Gray Associates / Filing Solutions     (877) 277-5215 </w:t>
      </w:r>
      <w:bookmarkStart w:id="0" w:name="_GoBack"/>
      <w:bookmarkEnd w:id="0"/>
    </w:p>
    <w:sectPr w:rsidR="00BA6999" w:rsidRPr="00BA6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CA"/>
    <w:rsid w:val="00005C28"/>
    <w:rsid w:val="00112AF0"/>
    <w:rsid w:val="00162850"/>
    <w:rsid w:val="001F11E5"/>
    <w:rsid w:val="002E2BA3"/>
    <w:rsid w:val="00366FB4"/>
    <w:rsid w:val="004305B1"/>
    <w:rsid w:val="00461FE3"/>
    <w:rsid w:val="006017B6"/>
    <w:rsid w:val="00655F17"/>
    <w:rsid w:val="006D3418"/>
    <w:rsid w:val="00722F95"/>
    <w:rsid w:val="00733430"/>
    <w:rsid w:val="0076136B"/>
    <w:rsid w:val="007A50CA"/>
    <w:rsid w:val="007E004E"/>
    <w:rsid w:val="009A6F95"/>
    <w:rsid w:val="00B374D3"/>
    <w:rsid w:val="00B725E2"/>
    <w:rsid w:val="00BA689C"/>
    <w:rsid w:val="00BA6999"/>
    <w:rsid w:val="00C56369"/>
    <w:rsid w:val="00CD407D"/>
    <w:rsid w:val="00D47733"/>
    <w:rsid w:val="00D63038"/>
    <w:rsid w:val="00DA1B6E"/>
    <w:rsid w:val="00DD7E95"/>
    <w:rsid w:val="00EB0287"/>
    <w:rsid w:val="00F16021"/>
    <w:rsid w:val="00F428BA"/>
    <w:rsid w:val="00F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0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0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Henderson</dc:creator>
  <cp:lastModifiedBy>CGA</cp:lastModifiedBy>
  <cp:revision>6</cp:revision>
  <cp:lastPrinted>2013-04-12T14:02:00Z</cp:lastPrinted>
  <dcterms:created xsi:type="dcterms:W3CDTF">2013-04-12T14:03:00Z</dcterms:created>
  <dcterms:modified xsi:type="dcterms:W3CDTF">2017-06-30T18:11:00Z</dcterms:modified>
</cp:coreProperties>
</file>